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10" w:rsidRDefault="001A7E10" w:rsidP="001A7E10">
      <w:pPr>
        <w:pStyle w:val="Nagwek2"/>
        <w:rPr>
          <w:b/>
        </w:rPr>
      </w:pPr>
      <w:bookmarkStart w:id="0" w:name="_GoBack"/>
      <w:bookmarkEnd w:id="0"/>
      <w:r>
        <w:rPr>
          <w:b/>
        </w:rPr>
        <w:t>Budynek Urzędu Miejskiego przy placu Wolności 6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Mieści się tu Wydział Spraw Obywatelskich.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 xml:space="preserve">Do budynku prowadzą 2 wejścia. </w:t>
      </w:r>
      <w:r>
        <w:rPr>
          <w:rFonts w:cs="Open Sans"/>
          <w:szCs w:val="24"/>
        </w:rPr>
        <w:br/>
      </w:r>
      <w:r>
        <w:rPr>
          <w:rFonts w:eastAsia="Calibri" w:cs="Open Sans"/>
          <w:szCs w:val="24"/>
        </w:rPr>
        <w:t xml:space="preserve">Dostępne wejście dla osoby na wózku jest od strony placu Wolności: trzeba za pomocą dzwonka wezwać osobę, która uruchomi platformę, za </w:t>
      </w:r>
      <w:proofErr w:type="gramStart"/>
      <w:r>
        <w:rPr>
          <w:rFonts w:eastAsia="Calibri" w:cs="Open Sans"/>
          <w:szCs w:val="24"/>
        </w:rPr>
        <w:t>pomocą której</w:t>
      </w:r>
      <w:proofErr w:type="gramEnd"/>
      <w:r>
        <w:rPr>
          <w:rFonts w:eastAsia="Calibri" w:cs="Open Sans"/>
          <w:szCs w:val="24"/>
        </w:rPr>
        <w:t xml:space="preserve"> można dostać się do wnętrza budynku. </w:t>
      </w:r>
    </w:p>
    <w:p w:rsidR="001A7E10" w:rsidRDefault="001A7E10" w:rsidP="001A7E10">
      <w:pPr>
        <w:pStyle w:val="Bezodstpw"/>
        <w:rPr>
          <w:rFonts w:eastAsia="Calibri" w:cs="Open Sans"/>
          <w:szCs w:val="24"/>
        </w:rPr>
      </w:pPr>
      <w:r>
        <w:rPr>
          <w:rFonts w:eastAsia="Calibri" w:cs="Open Sans"/>
          <w:szCs w:val="24"/>
        </w:rPr>
        <w:t>Wydział Spraw Społecznych mieści się na jednym poziomie.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Nie ma toalety dla osób z niepełnosprawnościami.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nie ma oznaczeń dotykowych oraz </w:t>
      </w:r>
      <w:proofErr w:type="spellStart"/>
      <w:r>
        <w:rPr>
          <w:rFonts w:cs="Open Sans"/>
          <w:szCs w:val="24"/>
        </w:rPr>
        <w:t>tyflomap</w:t>
      </w:r>
      <w:proofErr w:type="spellEnd"/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Do budynku i wszystkich jego pomieszczeń można wejść z psem asystującym </w:t>
      </w:r>
      <w:r>
        <w:rPr>
          <w:rFonts w:cs="Open Sans"/>
          <w:szCs w:val="24"/>
        </w:rPr>
        <w:br/>
        <w:t>i psem przewodnikiem.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Na Placu Wolności jest 6 miejsc parkingowych dla osób </w:t>
      </w:r>
      <w:r>
        <w:rPr>
          <w:rFonts w:cs="Open Sans"/>
          <w:szCs w:val="24"/>
        </w:rPr>
        <w:br/>
        <w:t>z niepełnosprawnościami: 3 od strony Wydziału Spraw Obywatelskich oraz 3 przy Centrum Organizacji Pozarządowych.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4"/>
        </w:rPr>
      </w:pPr>
      <w:r>
        <w:rPr>
          <w:rStyle w:val="Nagwek1Znak"/>
          <w:rFonts w:ascii="Open Sans Semibold" w:hAnsi="Open Sans Semibold" w:cs="Open Sans Semibold"/>
          <w:sz w:val="24"/>
          <w:szCs w:val="24"/>
        </w:rPr>
        <w:t>Dostępność komunikacyjno-informacyjna</w:t>
      </w:r>
    </w:p>
    <w:p w:rsidR="001A7E10" w:rsidRDefault="001A7E10" w:rsidP="001A7E10">
      <w:pPr>
        <w:pStyle w:val="Bezodstpw"/>
        <w:rPr>
          <w:rFonts w:cs="Open Sans"/>
          <w:b/>
        </w:rPr>
      </w:pPr>
      <w:r>
        <w:rPr>
          <w:rFonts w:cs="Open Sans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Wiosny Ludów 6 (Ratusz)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Mieści się tu Wydział Oświaty, Biuro Rady Miasta oraz Sala sesyjna.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Do budynku prowadzą 3 wejścia:</w:t>
      </w:r>
    </w:p>
    <w:p w:rsidR="001A7E10" w:rsidRDefault="001A7E10" w:rsidP="001A7E10">
      <w:pPr>
        <w:pStyle w:val="Bezodstpw"/>
        <w:numPr>
          <w:ilvl w:val="0"/>
          <w:numId w:val="1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dwa</w:t>
      </w:r>
      <w:proofErr w:type="gramEnd"/>
      <w:r>
        <w:rPr>
          <w:rFonts w:cs="Open Sans"/>
          <w:szCs w:val="24"/>
        </w:rPr>
        <w:t xml:space="preserve"> - od ul. Wiosny Ludów – są to wejścia niedostępne dla osób na wózkach, </w:t>
      </w:r>
    </w:p>
    <w:p w:rsidR="001A7E10" w:rsidRDefault="001A7E10" w:rsidP="001A7E10">
      <w:pPr>
        <w:pStyle w:val="Bezodstpw"/>
        <w:numPr>
          <w:ilvl w:val="0"/>
          <w:numId w:val="1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jedno</w:t>
      </w:r>
      <w:proofErr w:type="gramEnd"/>
      <w:r>
        <w:rPr>
          <w:rFonts w:cs="Open Sans"/>
          <w:szCs w:val="24"/>
        </w:rPr>
        <w:t xml:space="preserve"> - od ul. 3 Maja i jest to wejście dostępne dla osób </w:t>
      </w:r>
      <w:r>
        <w:rPr>
          <w:rFonts w:cs="Open Sans"/>
          <w:szCs w:val="24"/>
        </w:rPr>
        <w:br/>
        <w:t>z niepełnosprawnościami, ponieważ przed wejściem jest pochylnia.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Komunikacja w obiekcie jest utrudniona ze względu na różnicę poziomów oraz schody.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jest platforma, za </w:t>
      </w:r>
      <w:proofErr w:type="gramStart"/>
      <w:r>
        <w:rPr>
          <w:rFonts w:cs="Open Sans"/>
          <w:szCs w:val="24"/>
        </w:rPr>
        <w:t>pomocą której</w:t>
      </w:r>
      <w:proofErr w:type="gramEnd"/>
      <w:r>
        <w:rPr>
          <w:rFonts w:cs="Open Sans"/>
          <w:szCs w:val="24"/>
        </w:rPr>
        <w:t xml:space="preserve"> można dostać się do Sali sesyjnej – wejście od ulicy 3 Maja.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Jest dostępna toaleta. 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W budynku nie ma oznaczeń dotykowych oraz </w:t>
      </w:r>
      <w:proofErr w:type="spellStart"/>
      <w:r>
        <w:rPr>
          <w:rFonts w:cs="Open Sans"/>
          <w:szCs w:val="24"/>
        </w:rPr>
        <w:t>tyflomap</w:t>
      </w:r>
      <w:proofErr w:type="spellEnd"/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 xml:space="preserve">Do budynku i wszystkich jego pomieszczeń można wejść z psem asystującym </w:t>
      </w:r>
      <w:r>
        <w:rPr>
          <w:rFonts w:cs="Open Sans"/>
          <w:szCs w:val="24"/>
        </w:rPr>
        <w:br/>
        <w:t xml:space="preserve">i psem przewodnikiem. 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Ze względu na ścisłą zabudowę przy budynku nie ma miejsca postojowego dla osób z niepełnosprawnościami. Najbliższe znajduje się około 20 metrów od obiektu.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4"/>
        </w:rPr>
      </w:pPr>
      <w:r>
        <w:rPr>
          <w:rStyle w:val="Nagwek1Znak"/>
          <w:rFonts w:ascii="Open Sans Semibold" w:hAnsi="Open Sans Semibold" w:cs="Open Sans Semibold"/>
          <w:sz w:val="24"/>
          <w:szCs w:val="24"/>
        </w:rPr>
        <w:t>Dostępność 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lastRenderedPageBreak/>
        <w:t>Budynek Urzędu Miejskiego przy ulicy Obrońców Westerplatte 2</w:t>
      </w:r>
    </w:p>
    <w:p w:rsidR="001A7E10" w:rsidRDefault="001A7E10" w:rsidP="001A7E10">
      <w:pPr>
        <w:pStyle w:val="Bezodstpw"/>
      </w:pPr>
      <w:r>
        <w:t>Mieści się tu Urząd Stanu Cywilnego.</w:t>
      </w:r>
      <w:r>
        <w:br/>
        <w:t xml:space="preserve">Budynek nie jest dostosowany do potrzeb osób z niepełnosprawnościami. </w:t>
      </w:r>
      <w:r>
        <w:br/>
        <w:t xml:space="preserve">Do obiektu prowadzi jedno wejście. </w:t>
      </w:r>
    </w:p>
    <w:p w:rsidR="001A7E10" w:rsidRDefault="001A7E10" w:rsidP="001A7E10">
      <w:pPr>
        <w:pStyle w:val="Bezodstpw"/>
      </w:pPr>
      <w:r>
        <w:t>Na parterze znajduje się Sala ślubów oraz gabinet kierownika Urzędu Stanu Cywilnego.</w:t>
      </w:r>
    </w:p>
    <w:p w:rsidR="001A7E10" w:rsidRDefault="001A7E10" w:rsidP="001A7E10">
      <w:pPr>
        <w:pStyle w:val="Bezodstpw"/>
      </w:pPr>
      <w:r>
        <w:t>Na piętro trzeba wejść po schodach. Nie ma windy.</w:t>
      </w:r>
    </w:p>
    <w:p w:rsidR="001A7E10" w:rsidRDefault="001A7E10" w:rsidP="001A7E10">
      <w:pPr>
        <w:pStyle w:val="Bezodstpw"/>
      </w:pPr>
      <w:r>
        <w:t xml:space="preserve">Toaleta znajduje się na parterze i nie jest dostosowana do wymogów osób </w:t>
      </w:r>
      <w:r>
        <w:br/>
        <w:t>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 xml:space="preserve">W bezpośrednim sąsiedztwie obiektu nie ma miejsc postojowych dla osób </w:t>
      </w:r>
      <w:r>
        <w:br/>
        <w:t xml:space="preserve">z niepełnosprawnościami. Są na parkingu, po drugiej stronie ulicy, kilkanaście metrów od USC. 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3 Maja 21</w:t>
      </w:r>
    </w:p>
    <w:p w:rsidR="001A7E10" w:rsidRDefault="001A7E10" w:rsidP="001A7E10">
      <w:pPr>
        <w:pStyle w:val="Bezodstpw"/>
      </w:pPr>
      <w:r>
        <w:t xml:space="preserve">Znajdują się tu wydziały: 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 xml:space="preserve">Inwestycji, 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>Zarządzania Kryzysowego,</w:t>
      </w:r>
    </w:p>
    <w:p w:rsidR="001A7E10" w:rsidRDefault="001A7E10" w:rsidP="001A7E10">
      <w:pPr>
        <w:pStyle w:val="Bezodstpw"/>
        <w:numPr>
          <w:ilvl w:val="0"/>
          <w:numId w:val="2"/>
        </w:numPr>
      </w:pPr>
      <w:r>
        <w:t>Zarządzania Strategicznego.</w:t>
      </w:r>
    </w:p>
    <w:p w:rsidR="001A7E10" w:rsidRDefault="001A7E10" w:rsidP="001A7E10">
      <w:pPr>
        <w:pStyle w:val="Bezodstpw"/>
      </w:pPr>
      <w:r>
        <w:t>Wejście do obiektu znajduje się od strony wewnętrznego dziedzińca, do którego prowadzi brama. Przed drzwiami wejściowymi jest pochylnia.</w:t>
      </w:r>
    </w:p>
    <w:p w:rsidR="001A7E10" w:rsidRDefault="001A7E10" w:rsidP="001A7E10">
      <w:pPr>
        <w:pStyle w:val="Bezodstpw"/>
      </w:pPr>
      <w:r>
        <w:t xml:space="preserve">Na piętro 1. </w:t>
      </w:r>
      <w:proofErr w:type="gramStart"/>
      <w:r>
        <w:t>i</w:t>
      </w:r>
      <w:proofErr w:type="gramEnd"/>
      <w:r>
        <w:t xml:space="preserve"> 2. </w:t>
      </w:r>
      <w:proofErr w:type="gramStart"/>
      <w:r>
        <w:t>trzeba</w:t>
      </w:r>
      <w:proofErr w:type="gramEnd"/>
      <w:r>
        <w:t xml:space="preserve"> wejść po schodach. W budynku nie ma windy. </w:t>
      </w:r>
    </w:p>
    <w:p w:rsidR="001A7E10" w:rsidRDefault="001A7E10" w:rsidP="001A7E10">
      <w:pPr>
        <w:pStyle w:val="Bezodstpw"/>
      </w:pPr>
      <w:r>
        <w:t xml:space="preserve">Toalety znajdują się na piętrach i nie są dostosowane do potrzeb osób </w:t>
      </w:r>
      <w:r>
        <w:br/>
        <w:t>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 xml:space="preserve">Miejsce postojowe dla osób z niepełnosprawnościami jest wyznaczone na ulicy </w:t>
      </w:r>
      <w:r>
        <w:br/>
        <w:t>3 Maja, tuż przed bramą.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Wojska Polskiego 2</w:t>
      </w:r>
    </w:p>
    <w:p w:rsidR="001A7E10" w:rsidRDefault="001A7E10" w:rsidP="001A7E10">
      <w:pPr>
        <w:pStyle w:val="Bezodstpw"/>
      </w:pPr>
      <w:r>
        <w:t>Znajdują się tu wydziały: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lastRenderedPageBreak/>
        <w:t>Gospodarki Komunalnej,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Spraw Społecznych,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Kultury i Sportu,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Ochrony Środowiska,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r>
        <w:t xml:space="preserve">Spraw Lokalowych, </w:t>
      </w:r>
    </w:p>
    <w:p w:rsidR="001A7E10" w:rsidRDefault="001A7E10" w:rsidP="001A7E10">
      <w:pPr>
        <w:pStyle w:val="Bezodstpw"/>
        <w:numPr>
          <w:ilvl w:val="0"/>
          <w:numId w:val="3"/>
        </w:numPr>
      </w:pPr>
      <w:proofErr w:type="gramStart"/>
      <w:r>
        <w:t>oraz</w:t>
      </w:r>
      <w:proofErr w:type="gramEnd"/>
      <w:r>
        <w:t xml:space="preserve"> Biuro Miejskiego Rzecznika Praw Konsumentów.</w:t>
      </w:r>
    </w:p>
    <w:p w:rsidR="001A7E10" w:rsidRDefault="001A7E10" w:rsidP="001A7E10">
      <w:pPr>
        <w:pStyle w:val="Bezodstpw"/>
      </w:pPr>
      <w:r>
        <w:t>Wejście do obiektu znajduje się od strony wewnętrznego dziedzińca, do którego prowadzi brama. Drugie wejście jest po przeciwległej stronie.</w:t>
      </w:r>
    </w:p>
    <w:p w:rsidR="001A7E10" w:rsidRDefault="001A7E10" w:rsidP="001A7E10">
      <w:pPr>
        <w:pStyle w:val="Bezodstpw"/>
      </w:pPr>
      <w:r>
        <w:t xml:space="preserve">Budynek nie jest dostosowany do potrzeb osób z niepełnosprawnościami. </w:t>
      </w:r>
      <w:r>
        <w:br/>
        <w:t>Na piętra trzeba wejść po schodach. Nie ma windy.</w:t>
      </w:r>
    </w:p>
    <w:p w:rsidR="001A7E10" w:rsidRDefault="001A7E10" w:rsidP="001A7E10">
      <w:pPr>
        <w:pStyle w:val="Bezodstpw"/>
      </w:pPr>
      <w:r>
        <w:t>Toalety nie są dostosowane.</w:t>
      </w:r>
    </w:p>
    <w:p w:rsidR="001A7E10" w:rsidRDefault="001A7E10" w:rsidP="001A7E10">
      <w:pPr>
        <w:pStyle w:val="Bezodstpw"/>
      </w:pPr>
      <w:r>
        <w:t xml:space="preserve">W budynku nie ma oznaczeń dotykowych oraz </w:t>
      </w:r>
      <w:proofErr w:type="spellStart"/>
      <w:r>
        <w:t>tyflomap</w:t>
      </w:r>
      <w:proofErr w:type="spellEnd"/>
      <w:r>
        <w:t>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>Przed wejściem do obiektu jest wyznaczone miejsce postojowe, jednak nawierzchnia parkingu jest zniszczona i może stwarzać problemy w poruszaniu się osób na wózkach lub z kulami.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Przemysłowej 2 (obiekt Komendy Miejskiej Policji)</w:t>
      </w:r>
    </w:p>
    <w:p w:rsidR="001A7E10" w:rsidRDefault="001A7E10" w:rsidP="001A7E10">
      <w:pPr>
        <w:pStyle w:val="Bezodstpw"/>
      </w:pPr>
      <w:r>
        <w:t>Znajdują się tu wydziały: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Komunikacji, 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Administracyjno-Gospodarczy, </w:t>
      </w:r>
    </w:p>
    <w:p w:rsidR="001A7E10" w:rsidRDefault="001A7E10" w:rsidP="001A7E10">
      <w:pPr>
        <w:pStyle w:val="Bezodstpw"/>
        <w:numPr>
          <w:ilvl w:val="0"/>
          <w:numId w:val="4"/>
        </w:numPr>
      </w:pPr>
      <w:r>
        <w:t xml:space="preserve">Audytu i Kontroli, </w:t>
      </w:r>
    </w:p>
    <w:p w:rsidR="001A7E10" w:rsidRDefault="001A7E10" w:rsidP="001A7E10">
      <w:pPr>
        <w:pStyle w:val="Bezodstpw"/>
        <w:ind w:left="360"/>
      </w:pPr>
      <w:proofErr w:type="gramStart"/>
      <w:r>
        <w:t>oraz</w:t>
      </w:r>
      <w:proofErr w:type="gramEnd"/>
      <w:r>
        <w:t>: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 xml:space="preserve">Biuro Bezpieczeństwa Informacji, 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 xml:space="preserve">Koordynator ds. dostępności, </w:t>
      </w:r>
    </w:p>
    <w:p w:rsidR="001A7E10" w:rsidRDefault="001A7E10" w:rsidP="001A7E10">
      <w:pPr>
        <w:pStyle w:val="Bezodstpw"/>
        <w:numPr>
          <w:ilvl w:val="0"/>
          <w:numId w:val="5"/>
        </w:numPr>
      </w:pPr>
      <w:r>
        <w:t>Straż Miejska.</w:t>
      </w:r>
    </w:p>
    <w:p w:rsidR="001A7E10" w:rsidRDefault="001A7E10" w:rsidP="001A7E10">
      <w:pPr>
        <w:pStyle w:val="Bezodstpw"/>
        <w:rPr>
          <w:rFonts w:eastAsia="Calibri"/>
        </w:rPr>
      </w:pPr>
      <w:r>
        <w:rPr>
          <w:rFonts w:eastAsia="Calibri"/>
        </w:rPr>
        <w:t xml:space="preserve">Do budynku prowadzą 2 wejścia. </w:t>
      </w:r>
    </w:p>
    <w:p w:rsidR="001A7E10" w:rsidRDefault="001A7E10" w:rsidP="001A7E10">
      <w:pPr>
        <w:pStyle w:val="Bezodstpw"/>
      </w:pPr>
      <w:r>
        <w:rPr>
          <w:rFonts w:eastAsia="Calibri"/>
        </w:rPr>
        <w:t xml:space="preserve">Dostępne wejście dla osoby na wózku, to główne wejście do gmachu Policji. </w:t>
      </w:r>
      <w:r>
        <w:rPr>
          <w:rFonts w:eastAsia="Calibri"/>
        </w:rPr>
        <w:br/>
        <w:t xml:space="preserve">Do wejścia prowadzi pochylnia. Następnie osoba na wózku (lub z wózkiem), chcąc dostać się do wydziałów Urzędu Miejskiego, powinna korytarzem przedostać się do windy. </w:t>
      </w:r>
    </w:p>
    <w:p w:rsidR="001A7E10" w:rsidRDefault="001A7E10" w:rsidP="001A7E10">
      <w:pPr>
        <w:pStyle w:val="Bezodstpw"/>
      </w:pPr>
      <w:r>
        <w:rPr>
          <w:rFonts w:ascii="Open Sans Semibold" w:hAnsi="Open Sans Semibold" w:cs="Open Sans Semibold"/>
        </w:rPr>
        <w:t>Winda czasowo jest nieczynna</w:t>
      </w:r>
      <w:r>
        <w:t>. Planujemy jednak, wspólnie z Komendą Miejską Policji, wymianę jednej windy na nowoczesne i dostępne urządzenie.</w:t>
      </w:r>
    </w:p>
    <w:p w:rsidR="001A7E10" w:rsidRDefault="001A7E10" w:rsidP="001A7E10">
      <w:pPr>
        <w:pStyle w:val="Bezodstpw"/>
        <w:rPr>
          <w:rFonts w:eastAsia="Calibri"/>
        </w:rPr>
      </w:pPr>
      <w:r>
        <w:rPr>
          <w:rFonts w:eastAsia="Calibri"/>
        </w:rPr>
        <w:lastRenderedPageBreak/>
        <w:t xml:space="preserve">Od strony południowej do wejścia prowadzą schody. </w:t>
      </w:r>
      <w:r>
        <w:rPr>
          <w:rFonts w:eastAsia="Calibri"/>
        </w:rPr>
        <w:br/>
        <w:t xml:space="preserve">Schody w budynku nie są kontrastowo oznakowane. Korytarze są szerokie </w:t>
      </w:r>
      <w:r>
        <w:rPr>
          <w:rFonts w:eastAsia="Calibri"/>
        </w:rPr>
        <w:br/>
        <w:t>i można się nimi dostać do każdego pomieszczenia.</w:t>
      </w:r>
    </w:p>
    <w:p w:rsidR="001A7E10" w:rsidRDefault="001A7E10" w:rsidP="001A7E10">
      <w:pPr>
        <w:pStyle w:val="Bezodstpw"/>
      </w:pPr>
      <w:r>
        <w:t xml:space="preserve">Na 4. </w:t>
      </w:r>
      <w:proofErr w:type="gramStart"/>
      <w:r>
        <w:t>piętrze</w:t>
      </w:r>
      <w:proofErr w:type="gramEnd"/>
      <w:r>
        <w:t xml:space="preserve"> są toalety dla osób z niepełnosprawnościami.</w:t>
      </w:r>
    </w:p>
    <w:p w:rsidR="001A7E10" w:rsidRDefault="001A7E10" w:rsidP="001A7E10">
      <w:pPr>
        <w:pStyle w:val="Bezodstpw"/>
      </w:pPr>
      <w:r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</w:p>
    <w:p w:rsidR="001A7E10" w:rsidRDefault="001A7E10" w:rsidP="001A7E10">
      <w:pPr>
        <w:pStyle w:val="Bezodstpw"/>
      </w:pPr>
      <w:r>
        <w:t xml:space="preserve">Do budynku i wszystkich jego pomieszczeń można wejść z psem asystującym </w:t>
      </w:r>
      <w:r>
        <w:br/>
        <w:t>i psem przewodnikiem.</w:t>
      </w:r>
    </w:p>
    <w:p w:rsidR="001A7E10" w:rsidRDefault="001A7E10" w:rsidP="001A7E10">
      <w:pPr>
        <w:pStyle w:val="Bezodstpw"/>
      </w:pPr>
      <w:r>
        <w:t>Miejsca postojowe dla osób z niepełnosprawnościami są na głównym parkingu. Jeśli jesteś osobą na wózku</w:t>
      </w:r>
      <w:r w:rsidR="00F8700E">
        <w:t>/z kulami/balkonikiem</w:t>
      </w:r>
      <w:r>
        <w:t xml:space="preserve">, zaparkuj </w:t>
      </w:r>
      <w:r w:rsidR="00F8700E">
        <w:t>samochód na wyznaczonym i oznakowanym miejscu, w</w:t>
      </w:r>
      <w:r>
        <w:t xml:space="preserve"> okolicy baru „Kuchcik”, ponieważ tylko z tego miejsca dojedziesz do głównego wejścia.</w:t>
      </w:r>
      <w:r w:rsidR="00BC33F0">
        <w:t xml:space="preserve"> 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Stanisława Staszica 17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Mieści się tu Miejski Zespół ds. Orzekania o Niepełnosprawności.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Wejście główne od ulicy Stanisława Staszica jest dostępne dla osób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 Do wejścia prowadzi pochylnia, po której można przejechać wózkiem. Drzwi mają próg, który nie przekracza 2 cm wysokości.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Miejski Zespół do Spraw Orzekania o Niepełnosprawności mieści się na jednym poziomie.</w:t>
      </w:r>
      <w:r>
        <w:rPr>
          <w:rFonts w:ascii="Open Sans" w:hAnsi="Open Sans" w:cs="Open Sans"/>
          <w:sz w:val="24"/>
          <w:szCs w:val="24"/>
        </w:rPr>
        <w:t xml:space="preserve"> W</w:t>
      </w:r>
      <w:r>
        <w:rPr>
          <w:rFonts w:ascii="Open Sans" w:eastAsia="Calibri" w:hAnsi="Open Sans" w:cs="Open Sans"/>
          <w:sz w:val="24"/>
          <w:szCs w:val="24"/>
        </w:rPr>
        <w:t xml:space="preserve"> obiekcie nie ma schodów.</w:t>
      </w:r>
    </w:p>
    <w:p w:rsidR="001A7E10" w:rsidRDefault="001A7E10" w:rsidP="001A7E10">
      <w:pPr>
        <w:pStyle w:val="Bezodstpw"/>
      </w:pPr>
      <w:r>
        <w:t>Toaleta jest dostosowana.</w:t>
      </w:r>
      <w:r>
        <w:rPr>
          <w:rFonts w:eastAsia="Calibri" w:cs="Open Sans"/>
          <w:szCs w:val="24"/>
        </w:rPr>
        <w:br/>
      </w:r>
      <w:r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budynku i wszystkich jego pomieszczeń można wejść z psem asystującym </w:t>
      </w:r>
      <w:r>
        <w:rPr>
          <w:rFonts w:ascii="Open Sans" w:hAnsi="Open Sans" w:cs="Open Sans"/>
          <w:sz w:val="24"/>
          <w:szCs w:val="24"/>
        </w:rPr>
        <w:br/>
        <w:t>i psem przewodnikiem.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Przy obiekcie, na ulicy Staszica nie ma</w:t>
      </w:r>
      <w:r>
        <w:rPr>
          <w:rFonts w:ascii="Open Sans" w:eastAsia="Calibri" w:hAnsi="Open Sans" w:cs="Open Sans"/>
          <w:b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4"/>
          <w:szCs w:val="24"/>
        </w:rPr>
        <w:t xml:space="preserve">miejsc parkingowych. Niewielki, wewnętrzny parking znajduje się na dziedzińcu za budynkiem (wjazd od ulicy Jana Kilińskiego). Nie ma jednak wyznaczonego miejsca dla osoby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suppressAutoHyphens w:val="0"/>
        <w:spacing w:after="160" w:line="256" w:lineRule="auto"/>
        <w:jc w:val="left"/>
        <w:rPr>
          <w:rFonts w:ascii="Open Sans" w:eastAsiaTheme="majorEastAsia" w:hAnsi="Open Sans" w:cstheme="majorBidi"/>
          <w:b/>
          <w:color w:val="auto"/>
          <w:sz w:val="24"/>
          <w:szCs w:val="26"/>
        </w:rPr>
      </w:pPr>
      <w:r>
        <w:rPr>
          <w:b/>
          <w:bdr w:val="none" w:sz="0" w:space="0" w:color="auto" w:frame="1"/>
        </w:rPr>
        <w:br w:type="page"/>
      </w:r>
    </w:p>
    <w:p w:rsidR="001A7E10" w:rsidRDefault="001A7E10" w:rsidP="001A7E10">
      <w:pPr>
        <w:pStyle w:val="Nagwek2"/>
        <w:rPr>
          <w:b/>
          <w:color w:val="auto"/>
        </w:rPr>
      </w:pPr>
      <w:r>
        <w:rPr>
          <w:b/>
        </w:rPr>
        <w:lastRenderedPageBreak/>
        <w:t>Budynek Urzędu Miejskiego przy ulicy 3 Maja 1-3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Jest tu Centrum Organizacji Pozarządowych.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Wejście główne znajduje się od ulicy 3 Maja i jest dostępne dla osób </w:t>
      </w:r>
      <w:r>
        <w:rPr>
          <w:rFonts w:ascii="Open Sans" w:eastAsia="Calibri" w:hAnsi="Open Sans" w:cs="Open Sans"/>
          <w:sz w:val="24"/>
          <w:szCs w:val="24"/>
        </w:rPr>
        <w:br/>
        <w:t>z niepełnosprawnościami. Drzwi mają próg, który nie przekracza 2 cm wysokości.</w:t>
      </w:r>
    </w:p>
    <w:p w:rsidR="001A7E10" w:rsidRDefault="001A7E10" w:rsidP="001A7E10">
      <w:pPr>
        <w:pStyle w:val="Bezodstpw"/>
      </w:pPr>
      <w:r>
        <w:t>W korytarzu znajduje się platforma do transportu osób na wózku.</w:t>
      </w:r>
    </w:p>
    <w:p w:rsidR="001A7E10" w:rsidRDefault="001A7E10" w:rsidP="001A7E10">
      <w:pPr>
        <w:pStyle w:val="Bezodstpw"/>
        <w:rPr>
          <w:rFonts w:eastAsiaTheme="majorEastAsia" w:cstheme="majorBidi"/>
          <w:szCs w:val="26"/>
        </w:rPr>
      </w:pPr>
      <w:r>
        <w:t xml:space="preserve">Schody są oznakowane. Dodatkowo przed dolnym i górnym stopniem zamontowana jest faktura bezpieczeństwa. </w:t>
      </w:r>
      <w:r>
        <w:br/>
        <w:t xml:space="preserve">Na całej powierzchni COP zamontowane są fakturowe oznaczenia nawierzchni, pozwalające osobom z dysfunkcjami wzroku dotrzeć do sali konferencyjnej, biura oraz toalety. Nie ma tablic </w:t>
      </w:r>
      <w:proofErr w:type="spellStart"/>
      <w:r>
        <w:t>tyflograficznych</w:t>
      </w:r>
      <w:proofErr w:type="spellEnd"/>
      <w:r>
        <w:t xml:space="preserve"> ani głosowego systemu naprowadzającego.</w:t>
      </w:r>
    </w:p>
    <w:p w:rsidR="001A7E10" w:rsidRDefault="001A7E10" w:rsidP="001A7E10">
      <w:pPr>
        <w:spacing w:line="276" w:lineRule="auto"/>
        <w:jc w:val="left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Toaleta jest dostosowana do potrzeb osób z niepełnosprawnościami.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Do budynku i wszystkich jego pomieszczeń można wejść z psem asystującym </w:t>
      </w:r>
      <w:r>
        <w:rPr>
          <w:rFonts w:ascii="Open Sans" w:hAnsi="Open Sans" w:cs="Open Sans"/>
          <w:sz w:val="24"/>
          <w:szCs w:val="24"/>
        </w:rPr>
        <w:br/>
        <w:t>i psem przewodnikiem.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Przy Centrum Organizacji Pozarządowych są wyznaczone miejsca dla osób </w:t>
      </w:r>
      <w:r>
        <w:rPr>
          <w:rFonts w:ascii="Open Sans" w:hAnsi="Open Sans" w:cs="Open Sans"/>
          <w:sz w:val="24"/>
          <w:szCs w:val="24"/>
        </w:rPr>
        <w:br/>
        <w:t xml:space="preserve">z niepełnosprawnościami. Znajdują się one na Placu Wolności, obok </w:t>
      </w:r>
      <w:proofErr w:type="spellStart"/>
      <w:r>
        <w:rPr>
          <w:rFonts w:ascii="Open Sans" w:hAnsi="Open Sans" w:cs="Open Sans"/>
          <w:sz w:val="24"/>
          <w:szCs w:val="24"/>
        </w:rPr>
        <w:t>COPu</w:t>
      </w:r>
      <w:proofErr w:type="spellEnd"/>
      <w:r>
        <w:rPr>
          <w:rFonts w:ascii="Open Sans" w:hAnsi="Open Sans" w:cs="Open Sans"/>
          <w:sz w:val="24"/>
          <w:szCs w:val="24"/>
        </w:rPr>
        <w:t>.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p w:rsidR="001A7E10" w:rsidRDefault="001A7E10" w:rsidP="001A7E10">
      <w:pPr>
        <w:pStyle w:val="Nagwek2"/>
        <w:rPr>
          <w:b/>
        </w:rPr>
      </w:pPr>
      <w:r>
        <w:rPr>
          <w:b/>
        </w:rPr>
        <w:t>Budynek Urzędu Miejskiego przy ulicy pułkownika Witolda Sztarka 1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cs="Open Sans"/>
          <w:szCs w:val="24"/>
        </w:rPr>
        <w:t>Znajduje się tu:</w:t>
      </w:r>
    </w:p>
    <w:p w:rsidR="001A7E10" w:rsidRDefault="001A7E10" w:rsidP="001A7E10">
      <w:pPr>
        <w:pStyle w:val="Bezodstpw"/>
        <w:numPr>
          <w:ilvl w:val="0"/>
          <w:numId w:val="6"/>
        </w:numPr>
        <w:rPr>
          <w:rFonts w:cs="Open Sans"/>
          <w:szCs w:val="24"/>
        </w:rPr>
      </w:pPr>
      <w:r>
        <w:rPr>
          <w:rFonts w:cs="Open Sans"/>
          <w:szCs w:val="24"/>
        </w:rPr>
        <w:t xml:space="preserve">Wydział Geodezji i Katastru, </w:t>
      </w:r>
    </w:p>
    <w:p w:rsidR="001A7E10" w:rsidRDefault="001A7E10" w:rsidP="001A7E10">
      <w:pPr>
        <w:pStyle w:val="Bezodstpw"/>
        <w:numPr>
          <w:ilvl w:val="0"/>
          <w:numId w:val="6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część</w:t>
      </w:r>
      <w:proofErr w:type="gramEnd"/>
      <w:r>
        <w:rPr>
          <w:rFonts w:cs="Open Sans"/>
          <w:szCs w:val="24"/>
        </w:rPr>
        <w:t xml:space="preserve"> Centrum Organizacji Pozarządowych,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oraz</w:t>
      </w:r>
      <w:proofErr w:type="gramEnd"/>
      <w:r>
        <w:rPr>
          <w:rFonts w:cs="Open Sans"/>
          <w:szCs w:val="24"/>
        </w:rPr>
        <w:t xml:space="preserve"> biura: </w:t>
      </w:r>
    </w:p>
    <w:p w:rsidR="001A7E10" w:rsidRDefault="001A7E10" w:rsidP="001A7E10">
      <w:pPr>
        <w:pStyle w:val="Bezodstpw"/>
        <w:numPr>
          <w:ilvl w:val="0"/>
          <w:numId w:val="7"/>
        </w:numPr>
        <w:rPr>
          <w:rFonts w:cs="Open Sans"/>
          <w:szCs w:val="24"/>
        </w:rPr>
      </w:pPr>
      <w:r>
        <w:rPr>
          <w:rFonts w:cs="Open Sans"/>
          <w:szCs w:val="24"/>
        </w:rPr>
        <w:t xml:space="preserve">Nadzoru Budowlanego, </w:t>
      </w:r>
    </w:p>
    <w:p w:rsidR="001A7E10" w:rsidRDefault="001A7E10" w:rsidP="001A7E10">
      <w:pPr>
        <w:pStyle w:val="Bezodstpw"/>
        <w:numPr>
          <w:ilvl w:val="0"/>
          <w:numId w:val="7"/>
        </w:numPr>
        <w:rPr>
          <w:rFonts w:cs="Open Sans"/>
          <w:szCs w:val="24"/>
        </w:rPr>
      </w:pPr>
      <w:r>
        <w:rPr>
          <w:rFonts w:cs="Open Sans"/>
          <w:szCs w:val="24"/>
        </w:rPr>
        <w:t>Nadzoru Właścicielskiego.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Do budynku prowadzą 3 wejścia:</w:t>
      </w:r>
    </w:p>
    <w:p w:rsidR="001A7E10" w:rsidRDefault="001A7E10" w:rsidP="001A7E10">
      <w:pPr>
        <w:pStyle w:val="Bezodstpw"/>
        <w:numPr>
          <w:ilvl w:val="0"/>
          <w:numId w:val="8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dwa</w:t>
      </w:r>
      <w:proofErr w:type="gramEnd"/>
      <w:r>
        <w:rPr>
          <w:rFonts w:cs="Open Sans"/>
          <w:szCs w:val="24"/>
        </w:rPr>
        <w:t xml:space="preserve"> od frontu budynku – są to wejścia niedostępne dla osób na wózkach, </w:t>
      </w:r>
    </w:p>
    <w:p w:rsidR="001A7E10" w:rsidRDefault="001A7E10" w:rsidP="001A7E10">
      <w:pPr>
        <w:pStyle w:val="Bezodstpw"/>
        <w:numPr>
          <w:ilvl w:val="0"/>
          <w:numId w:val="8"/>
        </w:numPr>
        <w:rPr>
          <w:rFonts w:cs="Open Sans"/>
          <w:szCs w:val="24"/>
        </w:rPr>
      </w:pPr>
      <w:proofErr w:type="gramStart"/>
      <w:r>
        <w:rPr>
          <w:rFonts w:cs="Open Sans"/>
          <w:szCs w:val="24"/>
        </w:rPr>
        <w:t>jedno</w:t>
      </w:r>
      <w:proofErr w:type="gramEnd"/>
      <w:r>
        <w:rPr>
          <w:rFonts w:cs="Open Sans"/>
          <w:szCs w:val="24"/>
        </w:rPr>
        <w:t xml:space="preserve"> – w szczycie budynku i jest to wejście dostępne dla osób </w:t>
      </w:r>
      <w:r>
        <w:rPr>
          <w:rFonts w:cs="Open Sans"/>
          <w:szCs w:val="24"/>
        </w:rPr>
        <w:br/>
        <w:t>z niepełnosprawnościami, ponieważ prowadzi do windy.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Korytarz oraz pomieszczenia biurowe, znajdujące się na wysokim parterze oraz na pierwszym i drugim piętrze są dostępne</w:t>
      </w:r>
      <w:r>
        <w:rPr>
          <w:rFonts w:eastAsia="Calibri" w:cs="Open Sans"/>
          <w:b/>
          <w:szCs w:val="24"/>
        </w:rPr>
        <w:t xml:space="preserve"> </w:t>
      </w:r>
      <w:r>
        <w:rPr>
          <w:rFonts w:eastAsia="Calibri" w:cs="Open Sans"/>
          <w:szCs w:val="24"/>
        </w:rPr>
        <w:t xml:space="preserve">dla osób z niepełnosprawnościami. Winda znajduje się w szczycie korytarza. Jest przystosowana do transportu osób na wózku, rodzica z dzieckiem w wózku itp. W windzie są przyciski z opisem </w:t>
      </w:r>
      <w:r>
        <w:rPr>
          <w:rFonts w:eastAsia="Calibri" w:cs="Open Sans"/>
          <w:szCs w:val="24"/>
        </w:rPr>
        <w:br/>
        <w:t>w alfabecie Braille’a.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rPr>
          <w:rFonts w:eastAsia="Calibri" w:cs="Open Sans"/>
          <w:szCs w:val="24"/>
        </w:rPr>
        <w:t>Na wyższe kondygnacje można się dostać także schodami.</w:t>
      </w:r>
    </w:p>
    <w:p w:rsidR="001A7E10" w:rsidRDefault="001A7E10" w:rsidP="001A7E10">
      <w:pPr>
        <w:pStyle w:val="Bezodstpw"/>
        <w:rPr>
          <w:rFonts w:eastAsia="Calibri" w:cs="Open Sans"/>
          <w:szCs w:val="24"/>
        </w:rPr>
      </w:pPr>
      <w:r>
        <w:rPr>
          <w:rFonts w:eastAsia="Calibri" w:cs="Open Sans"/>
          <w:szCs w:val="24"/>
        </w:rPr>
        <w:t xml:space="preserve">Dostosowana toaleta jest na parterze. </w:t>
      </w:r>
    </w:p>
    <w:p w:rsidR="001A7E10" w:rsidRDefault="001A7E10" w:rsidP="001A7E10">
      <w:pPr>
        <w:pStyle w:val="Bezodstpw"/>
        <w:rPr>
          <w:rFonts w:cs="Open Sans"/>
          <w:szCs w:val="24"/>
        </w:rPr>
      </w:pPr>
      <w:r>
        <w:lastRenderedPageBreak/>
        <w:t xml:space="preserve">W budynku nie ma oznaczeń dotykowych, </w:t>
      </w:r>
      <w:proofErr w:type="spellStart"/>
      <w:r>
        <w:t>tyflomap</w:t>
      </w:r>
      <w:proofErr w:type="spellEnd"/>
      <w:r>
        <w:t xml:space="preserve"> oraz głosowego systemu naprowadzającego.</w:t>
      </w:r>
      <w:r>
        <w:rPr>
          <w:rFonts w:cs="Open Sans"/>
          <w:szCs w:val="24"/>
        </w:rPr>
        <w:t>.</w:t>
      </w:r>
    </w:p>
    <w:p w:rsidR="001A7E10" w:rsidRDefault="001A7E10" w:rsidP="001A7E10">
      <w:pPr>
        <w:pStyle w:val="Bezodstpw"/>
      </w:pPr>
      <w:r>
        <w:t xml:space="preserve">Osoby z niepełnosprawnościami mają możliwość zaparkowania swojego pojazdu na dwóch miejscach postojowych. Są one wydzielone i oznaczone znakiem pionowym i poziomym. Nie są wymalowane w kolorze niebieskim. Miejsca są zlokalizowane w szczycie budynku. </w:t>
      </w:r>
    </w:p>
    <w:p w:rsidR="001A7E10" w:rsidRDefault="001A7E10" w:rsidP="001A7E10">
      <w:pPr>
        <w:pStyle w:val="Nagwek3"/>
        <w:rPr>
          <w:rStyle w:val="Nagwek1Znak"/>
          <w:rFonts w:ascii="Open Sans Semibold" w:hAnsi="Open Sans Semibold" w:cs="Open Sans Semibold"/>
          <w:sz w:val="24"/>
          <w:szCs w:val="26"/>
        </w:rPr>
      </w:pP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Dostępność</w:t>
      </w:r>
      <w:r>
        <w:rPr>
          <w:rStyle w:val="Nagwek1Znak"/>
          <w:rFonts w:ascii="Open Sans Semibold" w:hAnsi="Open Sans Semibold" w:cs="Open Sans Semibold"/>
          <w:b w:val="0"/>
        </w:rPr>
        <w:t xml:space="preserve"> </w:t>
      </w:r>
      <w:r>
        <w:rPr>
          <w:rStyle w:val="Nagwek1Znak"/>
          <w:rFonts w:ascii="Open Sans Semibold" w:hAnsi="Open Sans Semibold" w:cs="Open Sans Semibold"/>
          <w:b w:val="0"/>
          <w:sz w:val="24"/>
          <w:szCs w:val="26"/>
        </w:rPr>
        <w:t>komunikacyjno-informacyjna</w:t>
      </w:r>
    </w:p>
    <w:p w:rsidR="001A7E10" w:rsidRDefault="001A7E10" w:rsidP="001A7E10">
      <w:pPr>
        <w:spacing w:line="276" w:lineRule="auto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 w:val="24"/>
          <w:szCs w:val="24"/>
        </w:rPr>
        <w:t>W budynku nie ma pętli indukcyjnych.</w:t>
      </w:r>
    </w:p>
    <w:sectPr w:rsidR="001A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DFB"/>
    <w:multiLevelType w:val="hybridMultilevel"/>
    <w:tmpl w:val="630A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028"/>
    <w:multiLevelType w:val="hybridMultilevel"/>
    <w:tmpl w:val="13C6F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DA6"/>
    <w:multiLevelType w:val="hybridMultilevel"/>
    <w:tmpl w:val="3E44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740B"/>
    <w:multiLevelType w:val="hybridMultilevel"/>
    <w:tmpl w:val="CA686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7929"/>
    <w:multiLevelType w:val="hybridMultilevel"/>
    <w:tmpl w:val="BAE8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441DA"/>
    <w:multiLevelType w:val="hybridMultilevel"/>
    <w:tmpl w:val="B2701F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BE1EDB"/>
    <w:multiLevelType w:val="hybridMultilevel"/>
    <w:tmpl w:val="C6F68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378D7"/>
    <w:multiLevelType w:val="hybridMultilevel"/>
    <w:tmpl w:val="5C7C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BD"/>
    <w:rsid w:val="00193D04"/>
    <w:rsid w:val="001A7E10"/>
    <w:rsid w:val="002566FA"/>
    <w:rsid w:val="00476E25"/>
    <w:rsid w:val="005300E0"/>
    <w:rsid w:val="007A6ABD"/>
    <w:rsid w:val="00833249"/>
    <w:rsid w:val="008D6246"/>
    <w:rsid w:val="00957985"/>
    <w:rsid w:val="00A5599A"/>
    <w:rsid w:val="00BC33F0"/>
    <w:rsid w:val="00C50564"/>
    <w:rsid w:val="00CA7A98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5E352-B492-4854-91B2-14DFA740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E10"/>
    <w:pPr>
      <w:suppressAutoHyphens/>
      <w:spacing w:after="0" w:line="280" w:lineRule="atLeast"/>
      <w:jc w:val="both"/>
    </w:pPr>
    <w:rPr>
      <w:rFonts w:ascii="Garamond" w:eastAsia="Arial Unicode MS" w:hAnsi="Garamond" w:cs="Arial Unicode MS"/>
      <w:color w:val="000000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Bezodstpw">
    <w:name w:val="No Spacing"/>
    <w:uiPriority w:val="1"/>
    <w:qFormat/>
    <w:rsid w:val="001A7E10"/>
    <w:pPr>
      <w:suppressAutoHyphens/>
      <w:spacing w:after="0" w:line="276" w:lineRule="auto"/>
    </w:pPr>
    <w:rPr>
      <w:rFonts w:ascii="Open Sans" w:eastAsia="Arial Unicode MS" w:hAnsi="Open Sans" w:cs="Arial Unicode MS"/>
      <w:color w:val="000000"/>
      <w:sz w:val="24"/>
      <w:u w:color="000000"/>
      <w:lang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Dostępność_architektoniczna_pozostałe budynki_Urzędu_Miejskiego</vt:lpstr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Dostępność_architektoniczna_pozostałe budynki_Urzędu_Miejskiego</dc:title>
  <dc:subject/>
  <dc:creator>Tomasz Gilewski</dc:creator>
  <cp:keywords/>
  <dc:description/>
  <cp:lastModifiedBy>Tomasz Gilewski</cp:lastModifiedBy>
  <cp:revision>9</cp:revision>
  <dcterms:created xsi:type="dcterms:W3CDTF">2025-05-22T06:15:00Z</dcterms:created>
  <dcterms:modified xsi:type="dcterms:W3CDTF">2025-07-02T07:08:00Z</dcterms:modified>
</cp:coreProperties>
</file>